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5" w:rsidRDefault="00945D29" w:rsidP="00945D29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96259" cy="6896100"/>
            <wp:effectExtent l="19050" t="0" r="29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259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Примерная рабочая программа по родному языку (русскому)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№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201— г. № 637р),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предмету, ориентированной на современные тенденции в школьном образовании и активные методики обучения.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Примерная рабочая программа позволит учителю: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1) реализовать в процессе преподавания родного языка (русского) современные подходы к достижению личностных,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2) определить и структурировать планируемые результаты обучения и содержание учебного предмета «Родной язык (русский)» по годам обучения в соответствии с ФГОС ООО; Примерной основной образовательной программой основного общего образования (в редакции протокола № 1/20 от 4 февраля 2020 г.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 2/20);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3)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Личностные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результаты представлены с учётом особенностей преподавания курса русского языка в основной общеобразовательной школе.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ОБЩАЯ ХАРАКТЕРИСТИКА УЧЕБНОГО ПРЕДМЕТА «РОДНОЙ ЯЗЫК (РУССКИЙ)»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Курс «Родной язык (русский)» направлен на удовлетворение потребности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в изучении родного языка как инструмента познания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национально-й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культуры и самореализации в ней. Учебный предмет «Родной язык (русский)» не ущемляет права обучающихся, изучающих иные </w:t>
      </w:r>
      <w:r w:rsidRPr="0034502A">
        <w:rPr>
          <w:rFonts w:ascii="Times New Roman" w:hAnsi="Times New Roman" w:cs="Times New Roman"/>
          <w:sz w:val="24"/>
          <w:szCs w:val="24"/>
        </w:rPr>
        <w:lastRenderedPageBreak/>
        <w:t>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 содержании курса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ЦЕЛИ ИЗУЧЕНИЯ УЧЕБНОГО ПРЕДМЕТА «РОДНОЙ ЯЗЫК (РУССКИЙ)»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Целями изучения родного языка (русского) по программам основного общего образования являются: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воспитание гражданина и патриота; формирование российской гражданской идентичности в поликультурном и многоконфессиональном обществе; развитие представлений о родном русском языке как духовно-й,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—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значения;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особенностях русского речевого этикета;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совершенствование текстовой деятельности; развитие умений функциональной грамотности осуществлять информационный поиск, извлекать и преобразовывать необходимую информацию; понимать и использовать тексты разных форматов (сплошной,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текст,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развитие проектного и исследовательского мышления, приобретение практического опыта исследовательской работы по родному языку (русскому), воспитание самостоятельности в приобретении знаний.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МЕСТО УЧЕБНОГО ПРЕДМЕТА «РОДНОЙ ЯЗЫК (РУССКИЙ)» В УЧЕБНОМ ПЛАНЕ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В соответствии с Федеральным государственным образовательным стандартом основного общего образования учебный предмет «Родной язык (русский)» входит в предметную область «Родной язык и родная литература» и является обязательным для изучения.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«Родной язык (русский)», представленное в Примерной рабочей программе, соответствует ФГОС ООО, Примерной основной образовательной программе основного общего образования и рассчитано на общую учебную нагрузку в объёме 238 часов: 5 класс — </w:t>
      </w:r>
      <w:r w:rsidR="00D97ABC">
        <w:rPr>
          <w:rFonts w:ascii="Times New Roman" w:hAnsi="Times New Roman" w:cs="Times New Roman"/>
          <w:sz w:val="24"/>
          <w:szCs w:val="24"/>
        </w:rPr>
        <w:t>34</w:t>
      </w:r>
      <w:r w:rsidRPr="0034502A">
        <w:rPr>
          <w:rFonts w:ascii="Times New Roman" w:hAnsi="Times New Roman" w:cs="Times New Roman"/>
          <w:sz w:val="24"/>
          <w:szCs w:val="24"/>
        </w:rPr>
        <w:t xml:space="preserve"> час</w:t>
      </w:r>
      <w:r w:rsidR="00D97ABC">
        <w:rPr>
          <w:rFonts w:ascii="Times New Roman" w:hAnsi="Times New Roman" w:cs="Times New Roman"/>
          <w:sz w:val="24"/>
          <w:szCs w:val="24"/>
        </w:rPr>
        <w:t>а</w:t>
      </w:r>
      <w:r w:rsidRPr="0034502A">
        <w:rPr>
          <w:rFonts w:ascii="Times New Roman" w:hAnsi="Times New Roman" w:cs="Times New Roman"/>
          <w:sz w:val="24"/>
          <w:szCs w:val="24"/>
        </w:rPr>
        <w:t xml:space="preserve">, </w:t>
      </w:r>
      <w:r w:rsidR="00D97ABC">
        <w:rPr>
          <w:rFonts w:ascii="Times New Roman" w:hAnsi="Times New Roman" w:cs="Times New Roman"/>
          <w:sz w:val="24"/>
          <w:szCs w:val="24"/>
        </w:rPr>
        <w:t xml:space="preserve">6 </w:t>
      </w:r>
      <w:r w:rsidRPr="0034502A">
        <w:rPr>
          <w:rFonts w:ascii="Times New Roman" w:hAnsi="Times New Roman" w:cs="Times New Roman"/>
          <w:sz w:val="24"/>
          <w:szCs w:val="24"/>
        </w:rPr>
        <w:t xml:space="preserve"> класс — 68 часов, 7 класс — </w:t>
      </w:r>
      <w:r w:rsidR="00D97ABC">
        <w:rPr>
          <w:rFonts w:ascii="Times New Roman" w:hAnsi="Times New Roman" w:cs="Times New Roman"/>
          <w:sz w:val="24"/>
          <w:szCs w:val="24"/>
        </w:rPr>
        <w:t>68</w:t>
      </w:r>
      <w:r w:rsidRPr="0034502A">
        <w:rPr>
          <w:rFonts w:ascii="Times New Roman" w:hAnsi="Times New Roman" w:cs="Times New Roman"/>
          <w:sz w:val="24"/>
          <w:szCs w:val="24"/>
        </w:rPr>
        <w:t xml:space="preserve"> час</w:t>
      </w:r>
      <w:r w:rsidR="00D97ABC">
        <w:rPr>
          <w:rFonts w:ascii="Times New Roman" w:hAnsi="Times New Roman" w:cs="Times New Roman"/>
          <w:sz w:val="24"/>
          <w:szCs w:val="24"/>
        </w:rPr>
        <w:t>ов</w:t>
      </w:r>
      <w:r w:rsidRPr="0034502A">
        <w:rPr>
          <w:rFonts w:ascii="Times New Roman" w:hAnsi="Times New Roman" w:cs="Times New Roman"/>
          <w:sz w:val="24"/>
          <w:szCs w:val="24"/>
        </w:rPr>
        <w:t xml:space="preserve">, 8 класс — </w:t>
      </w:r>
      <w:r w:rsidR="00D97ABC">
        <w:rPr>
          <w:rFonts w:ascii="Times New Roman" w:hAnsi="Times New Roman" w:cs="Times New Roman"/>
          <w:sz w:val="24"/>
          <w:szCs w:val="24"/>
        </w:rPr>
        <w:t>68</w:t>
      </w:r>
      <w:r w:rsidRPr="0034502A">
        <w:rPr>
          <w:rFonts w:ascii="Times New Roman" w:hAnsi="Times New Roman" w:cs="Times New Roman"/>
          <w:sz w:val="24"/>
          <w:szCs w:val="24"/>
        </w:rPr>
        <w:t xml:space="preserve"> час</w:t>
      </w:r>
      <w:r w:rsidR="00D97ABC">
        <w:rPr>
          <w:rFonts w:ascii="Times New Roman" w:hAnsi="Times New Roman" w:cs="Times New Roman"/>
          <w:sz w:val="24"/>
          <w:szCs w:val="24"/>
        </w:rPr>
        <w:t>ов</w:t>
      </w:r>
      <w:r w:rsidRPr="0034502A">
        <w:rPr>
          <w:rFonts w:ascii="Times New Roman" w:hAnsi="Times New Roman" w:cs="Times New Roman"/>
          <w:sz w:val="24"/>
          <w:szCs w:val="24"/>
        </w:rPr>
        <w:t xml:space="preserve">, 9 класс — </w:t>
      </w:r>
      <w:r w:rsidR="00D97ABC">
        <w:rPr>
          <w:rFonts w:ascii="Times New Roman" w:hAnsi="Times New Roman" w:cs="Times New Roman"/>
          <w:sz w:val="24"/>
          <w:szCs w:val="24"/>
        </w:rPr>
        <w:t>68</w:t>
      </w:r>
      <w:r w:rsidRPr="0034502A">
        <w:rPr>
          <w:rFonts w:ascii="Times New Roman" w:hAnsi="Times New Roman" w:cs="Times New Roman"/>
          <w:sz w:val="24"/>
          <w:szCs w:val="24"/>
        </w:rPr>
        <w:t xml:space="preserve"> час</w:t>
      </w:r>
      <w:r w:rsidR="00D97ABC">
        <w:rPr>
          <w:rFonts w:ascii="Times New Roman" w:hAnsi="Times New Roman" w:cs="Times New Roman"/>
          <w:sz w:val="24"/>
          <w:szCs w:val="24"/>
        </w:rPr>
        <w:t>ов</w:t>
      </w:r>
      <w:r w:rsidRPr="00345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СОДЕРЖАТЕЛЬНЫЕ ЛИНИИ ПРОГРАММЫ УЧЕБНОГО ПРЕДМЕТА «РУССКИЙ РОДНОЙ ЯЗЫК»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Как курс, имеющий частный характер, школьный курс родного русского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на уровне основного общего образования, но не дублируют их в полном объёме и имеют преимущественно практико-ориентированный характер.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 соответствии с этим в программе выделяются следующие блоки.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>В первом блоке — «Язык и культура» — представлено содержание, изучение которого позволит раскрыть взаимосвязь языка и истории, языка и материальной и духовно-й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Второй блок — «Культура речи» —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 устной 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В третьем блоке — «Речь. Речевая деятельность. Текст» —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 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«РОДНОЙ ЯЗЫК (РУССКИЙ)»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5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Русский язык —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— язык русской художественной литературы.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Краткая история русской письменности. Создание славянского алфавита.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Язык как зеркало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национально-й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культуры. Слово как хранилище материальной 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духовно-й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культуры народа. Слова, обозначающие предметы и явления традиционного русского быта (национальную одежду, пищу, игры, народные танцы и т. п.), слова с национально-культурным компонентом значения, народнопоэтические символы, народнопоэтические эпитеты, прецедентные имена в русских народных и литературных сказках, народных песнях, былинах, художественной литературе.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 п. человека (барышня — об изнеженной, избалованной девушке; сухарь — о сухом, неотзывчивом человеке; сорока — о болтливой женщине и т. п.).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национально-й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культуры народа.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определённую стилистическую окраску. Общеизвестные старинные русские города. Происхождение их названий.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Ознакомление с историей и этимологией некоторых слов.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и просторечный) употребления имён существительных, прилагательных, глаголов в речи. Типичные примеры нарушения лексической нормы, связанные с употреблением имён существительных, прилагательных, глаголов в современном русском литературном языке.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Основные грамматические нормы современного русского литературного языка. Род заимствованных несклоняемых имён существительных; род сложных существительных; род имён собственных (географических названий). Формы существительных мужского рода множественного числа с окончаниями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я), ы(и)‚ различающиеся по смыслу.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Текст. Композиционные формы описания, повествования, рассуждения.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Функциональные разновидности языка. Разговорная речь. Просьба, извинение как жанры разговорной речи.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Официально-деловой стиль. Объявление (устное и письменное).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Учебно-научный стиль. План ответа на уроке, план текста. Публицистический стиль. Устное выступление. Девиз, слоган.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художественной литературы. Литературная сказка. Рассказ.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</w:t>
      </w:r>
      <w:r w:rsidR="004F771F">
        <w:rPr>
          <w:rFonts w:ascii="Times New Roman" w:hAnsi="Times New Roman" w:cs="Times New Roman"/>
          <w:sz w:val="24"/>
          <w:szCs w:val="24"/>
        </w:rPr>
        <w:t>ьшительными суффиксами и т. д.)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6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 п.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Нормы и варианты нормы произношения заимствованных слов, отдельных грамматических форм; нормы ударения в отдельных формах: ударение в форме родительного падежа множественного числа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мужского рода; ударение в формах глаголов II спряжения на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ить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Типичные речевые ошибки‚ связанные с употреблением синонимов‚ антонимов и лексических омонимов в речи.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 xml:space="preserve">Склонение русских и иностранных имён и фамилий; названий географических объектов; именительный падеж множественного числа существительных на а/я и ы/и; родительный падеж множественного числа существительных мужского и среднего рода с нулевым окончанием и окончанием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; родительный падеж множественного числа существительных женского рода на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; творительный падеж множественного числа существительных 3го склонения;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родительный падеж единственного числа существительных мужского рода.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Нормы употребления имён прилагательных в формах сравнительной степени, в краткой форме; местоимений‚ порядковых и количественных числительных.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и комплимента, благодарности, сочувствия‚ утешения.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Эффективные приёмы чтения.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, текстовый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этапы работы.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Текст. Тексты описательного типа: определение, собственно описание, пояснение.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Разговорная речь. Рассказ о событии, «бывальщины». 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Публицистический стиль. Устное выступление.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7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Развитие языка как объективный процесс.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контексте.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1го лица единственного числа настоящего и будущего времени (в том числе способы выражения формы 1го лица настоящего и будущего времени глаголов очутиться, победить, убедить, учредить, утвердить)‚ формы глаголов совершенного и несовершенного вида‚ формы глаголов в повелительном наклонении.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Литературный и разговорный варианты грамматической нормы (махаешь — машешь; обусловливать, сосредоточивать, уполномочивать, оспаривать, удостаивать, облагораживать). Варианты грамматической нормы: литературные и разговорные падежные формы причастий; типичные ошибки употребления деепричастий‚ наречий.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</w:t>
      </w:r>
      <w:r w:rsidRPr="0034502A">
        <w:rPr>
          <w:rFonts w:ascii="Times New Roman" w:hAnsi="Times New Roman" w:cs="Times New Roman"/>
          <w:sz w:val="24"/>
          <w:szCs w:val="24"/>
        </w:rPr>
        <w:tab/>
        <w:t>Этикет</w:t>
      </w:r>
      <w:r w:rsidRPr="0034502A">
        <w:rPr>
          <w:rFonts w:ascii="Times New Roman" w:hAnsi="Times New Roman" w:cs="Times New Roman"/>
          <w:sz w:val="24"/>
          <w:szCs w:val="24"/>
        </w:rPr>
        <w:tab/>
        <w:t>использования</w:t>
      </w:r>
      <w:r w:rsidRPr="0034502A">
        <w:rPr>
          <w:rFonts w:ascii="Times New Roman" w:hAnsi="Times New Roman" w:cs="Times New Roman"/>
          <w:sz w:val="24"/>
          <w:szCs w:val="24"/>
        </w:rPr>
        <w:tab/>
        <w:t>изобразительных</w:t>
      </w:r>
      <w:r w:rsidRPr="0034502A">
        <w:rPr>
          <w:rFonts w:ascii="Times New Roman" w:hAnsi="Times New Roman" w:cs="Times New Roman"/>
          <w:sz w:val="24"/>
          <w:szCs w:val="24"/>
        </w:rPr>
        <w:tab/>
        <w:t>жестов. Замещающие и сопровождающие жесты.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Текст. Виды абзацев. Основные типы текстовых структур. Заголовки текстов, их типы. Информативная функция заголовков. Тексты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аргументативного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типа: рассуждение, доказательство, объяснение.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Разговорная речь. Спор, виды спора. Корректные приёмы ведения спора. Дискуссия.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подтекстовая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8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(обще-восточнославянские)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Иноязычная лексика в разговорной речи, современной публицистике, в том числе в дисплейных текстах.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Специфика приветствий у русских и других народов.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иноязычного происхождения; произношение парных по твёрдости-мягкости согласных перед е в словах иноязычного происхождения; произношение безударного [а] после ж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; произношение сочетания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чт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; произношение женских отчеств на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ична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инична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; произношение твёрдого [н] перед мягкими [ф’] и [в’]; произношение мягкого [н] перед ч и щ.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Типичные акцентологические ошибки в современной речи. Основные лексические но</w:t>
      </w:r>
      <w:r w:rsidR="004F771F">
        <w:rPr>
          <w:rFonts w:ascii="Times New Roman" w:hAnsi="Times New Roman" w:cs="Times New Roman"/>
          <w:sz w:val="24"/>
          <w:szCs w:val="24"/>
        </w:rPr>
        <w:t xml:space="preserve">рмы современного русского </w:t>
      </w:r>
      <w:proofErr w:type="spellStart"/>
      <w:r w:rsidR="004F771F">
        <w:rPr>
          <w:rFonts w:ascii="Times New Roman" w:hAnsi="Times New Roman" w:cs="Times New Roman"/>
          <w:sz w:val="24"/>
          <w:szCs w:val="24"/>
        </w:rPr>
        <w:t>литер</w:t>
      </w:r>
      <w:r w:rsidRPr="0034502A">
        <w:rPr>
          <w:rFonts w:ascii="Times New Roman" w:hAnsi="Times New Roman" w:cs="Times New Roman"/>
          <w:sz w:val="24"/>
          <w:szCs w:val="24"/>
        </w:rPr>
        <w:t>турного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языка. 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Активные процессы в речевом этикете. Новые варианты приветствия и прощания, возникшие в СМИ: изменение обращений‚ использования собственных имён. Этикетные речевые тактики и приёмы в коммуникации‚ помогающие противостоять речевой агрессии. Синонимия речевых формул.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Эффективные приёмы слушания.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, текстовый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этапы работы.Основные способы и средства получения и переработки информации.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Структура аргументации: тезис, аргумент. Способы аргументации. Правила эффективной аргументации.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Разговорная речь.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Самохарактеристика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, поздравление.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9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 п.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«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неологический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бум» — рождение новых слов, изменение значений и переосмысление имеющихся в языке слов, их стилистическая переоценка, создание новой фразеологии.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грамматические 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пометы.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Типичные грамматические ошибки в предложно-падежном управлении. Нормы употребления причастных и деепричастных оборотов‚ предложений с косвенной речью; типичные ошибки в построении сложных предложений.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Этика и этикет в интернет-общении.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дистантное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Разговорная речь. Анекдот, шутка.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Официально-деловой стиль. Деловое письмо, его структурные элементы и языковые особенности.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Учебно-научный стиль. Доклад, сообщение. Речь оппонента на защите проекта.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Публицистический стиль. Проблемный очерк.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. Афоризмы. Прецедентные тексты. 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</w:t>
      </w:r>
    </w:p>
    <w:p w:rsidR="00C661CC" w:rsidRPr="004F771F" w:rsidRDefault="00C661CC" w:rsidP="00C66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t>УЧЕБНОГО ПРЕДМЕТА «РОДНОЙ ЯЗЫК (РУССКИЙ)»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Личностные результаты освоения Примерной рабочей программы по родному языку (русскому)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 освоения Примерной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гражданского воспитания: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взаимопомощи; активное участие в школьном самоуправлении;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 готовность к участию в гуманитарной деятельности (помощь людям, нуждающимся в ней;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патриотического воспитания:</w:t>
      </w:r>
    </w:p>
    <w:p w:rsidR="00C661CC" w:rsidRPr="0034502A" w:rsidRDefault="00C661CC" w:rsidP="00C661C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 общения народов России; </w:t>
      </w:r>
    </w:p>
    <w:p w:rsidR="00C661CC" w:rsidRPr="0034502A" w:rsidRDefault="00C661CC" w:rsidP="00C661C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«Родной язык (русский)»; </w:t>
      </w:r>
    </w:p>
    <w:p w:rsidR="00C661CC" w:rsidRPr="0034502A" w:rsidRDefault="00C661CC" w:rsidP="00C661C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</w:t>
      </w:r>
    </w:p>
    <w:p w:rsidR="00C661CC" w:rsidRPr="0034502A" w:rsidRDefault="00C661CC" w:rsidP="00C661C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воспитания:</w:t>
      </w:r>
    </w:p>
    <w:p w:rsidR="00C661CC" w:rsidRPr="0034502A" w:rsidRDefault="00C661CC" w:rsidP="00C661C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эстетического воспитания:</w:t>
      </w:r>
    </w:p>
    <w:p w:rsidR="00C661CC" w:rsidRPr="0034502A" w:rsidRDefault="00C661CC" w:rsidP="00C661C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восприимчивость к разным видам искусства, традициям и творчеству своего и других народов; </w:t>
      </w:r>
    </w:p>
    <w:p w:rsidR="00C661CC" w:rsidRPr="0034502A" w:rsidRDefault="00C661CC" w:rsidP="00C661C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понимание эмоционального воздействия искусства; осознание важности художественной культуры как средства коммуникации и самовыражения; </w:t>
      </w:r>
    </w:p>
    <w:p w:rsidR="00C661CC" w:rsidRPr="0034502A" w:rsidRDefault="00C661CC" w:rsidP="00C661C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осознание важности русского языка как средства коммуникации и самовыражения; </w:t>
      </w:r>
    </w:p>
    <w:p w:rsidR="00C661CC" w:rsidRPr="0034502A" w:rsidRDefault="00C661CC" w:rsidP="00C661C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осознание ценности жизни с опорой на собственный жизненный и читательский опыт;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соблюдение правил безопасности, в том числе навыки безопасного поведения в интернет-среде в процессе школьного языкового образования;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умение принимать себя и других не осуждая;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трудового воспитания: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уважение к труду и результатам трудовой деятельности; 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умение рассказать о своих планах на будущее;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экологического воспитания: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активное неприятие действий, приносящих вред окружающей среде;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овладение языковой и читательской культурой, навыками чтения как средства познания мира;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языкового образования;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C661CC" w:rsidRPr="0034502A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661CC" w:rsidRPr="0034502A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C661CC" w:rsidRPr="0034502A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C661CC" w:rsidRPr="0034502A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661CC" w:rsidRPr="004F771F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Овладение универсальными учебными познавательными действиями.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дефицит информации, необходимой для решения поставленной учебной задачи;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использовать различные виды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учебными коммуникативными действиями.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Общение: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Овладение универсальными учебными регулятивными действиями.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 Самоконтроль: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давать адекватную оценку учебной ситуации и предлагать план её изменения;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Эмоциональный интеллект:</w:t>
      </w:r>
    </w:p>
    <w:p w:rsidR="00C661CC" w:rsidRPr="0034502A" w:rsidRDefault="00C661CC" w:rsidP="00C661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C661CC" w:rsidRPr="0034502A" w:rsidRDefault="00C661CC" w:rsidP="00C661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Принятие себя и других:</w:t>
      </w:r>
    </w:p>
    <w:p w:rsidR="00C661CC" w:rsidRPr="0034502A" w:rsidRDefault="00C661CC" w:rsidP="00C661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 и его мнению; признавать своё и чужое право на ошибку;</w:t>
      </w:r>
    </w:p>
    <w:p w:rsidR="00C661CC" w:rsidRPr="0034502A" w:rsidRDefault="00C661CC" w:rsidP="00C661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принимать себя 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не осуждая; проявлять открытость;</w:t>
      </w:r>
    </w:p>
    <w:p w:rsidR="00C661CC" w:rsidRPr="004F771F" w:rsidRDefault="00C661CC" w:rsidP="00C661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5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роль русского родного языка в жизни общества и государства, в современном мире, в жизни человека; осознавать важность бережного отношения к родному языку;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распознавать и правильно объяснять значения изученных слов с национально-культурным компонентом;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распознавать и характеризовать слова с живой внутренней формой, специфическим оценочно-характеризующим значением (в рамках изученного); понимать и объяснять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национально-е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распознавать крылатые слова и выражения из русских народных и литературных сказок; пословицы и поговорки, объяснять их значения (в рамках изученного), правильно употреблять их в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 личных именах исконно русских (славянских) и заимствованных (в рамках изученного), именах, входящих в состав пословиц и поговорок и имеющих в силу этого определённую стилистическую окраску;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пословиц и поговорок; словари синонимов, антонимов;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общее представление о современном русском литературном языке;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общее представление о показателях хорошей и правильной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общее представление о роли А. С. Пушкина в развитии современного русского литературного языка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различать постоянное и подвижное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 анализировать смыслоразличительную роль ударения на примере омографов; корректно употреблять омографы в письменной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устной и письменной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 речевого этикета; соблюдать русскую этикетную вербальную и невербальную манеру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устного общения (просьба, принесение извинений); инициировать диалог и поддерживать его, сохранять инициативу в диалоге, завершать диалог;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создавать (в том числе с опорой на образец) тексты разных функционально-смысловых типов речи; составлять планы разных видов; план устного ответа на уроке, план прочитанного текста;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создавать объявления (в устной и письменной форме) с учётом речевой ситуации;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распознавать и создавать тексты публицистических жанров (девиз, слоган);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редактировать собственные тексты с целью совершенствования их содержания и формы; сопоставлять черновой и отредактированный тексты;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6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взаимосвязи исторического развития русского языка с историей общества, приводить примеры исторических изменений значений и форм слов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об истории русского литературного языка;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выявлять и характеризовать различия между литературным языком и диалектами; распознавать диалектизмы; объяснять национально-культурное своеобразие диалектизмов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устанавливать и характеризовать роль заимствованной лексики в современном русском языке; комментировать причины лексических заимствований; характеризовать процессы заимствования иноязычных слов как результат взаимодействия национальных культур, приводить примеры; характеризовать особенности освоения иноязычной лексики; целесообразно употреблять иноязычные слова и заимствованные фразеологизмы;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причины пополнения лексического состава языка; определять значения современных неологизмов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и истолковывать значения фразеологических оборотов с национально-культурным компонентом (с помощью фразеологического словаря); комментировать (в рамках изученного) историю происхождения таких фразеологических оборотов; уместно употреблять их;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пословиц и поговорок; фразеологические словари; словари иностранных слов;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соблюдать нормы ударения в отдельных грамматических формах имён существительных, имён прилагательных; глаголов (в рамках изученного); 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слова в соответствии с их лексическим значением и требованием лексической сочетаемости; соблюдать нормы употребления синонимов, антонимов, омонимов;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выявлять, анализировать и исправлять типичные речевые ошибки в устной и письменной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оценивать с точки зрения норм современного русского литературного языка чужую и собственную речь (в рамках изученного); корректировать свою речь с учётом её соответствия основным нормам современного литературного языка;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русскую этикетную вербальную и невербальную манеру общения; использовать принципы этикетного общения, лежащие в основе национального русского речевого этикета; этикетные формулы начала и конца общения, похвалы и комплимента, благодарности, сочувствия, утешения и т. д.;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разные виды речевой деятельности для решения учебных задач; выбирать и использовать различные виды чтения в соответствии с его целью;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создавать тексты описательного типа (определение понятия, пояснение, собственно описание);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уместно использовать жанры разговорной речи (рассказ о событии, «бывальщины» и др.) в ситуациях неформального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создавать учебно-научные тексты (различные виды ответов на уроке) в письменной и устной форме;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при создании устного научного сообщения языковые средства, способствующие его композиционному оформлению;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7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характеризовать внешние причины исторических изменений в русском языке (в рамках изученного); приводить примеры; распознавать и характеризовать устаревшую лексику с национально-культурным компонентом значения (историзмы, архаизмы); понимать особенности её употребления в текстах;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процессы перераспределения пластов лексики между активным и пассивным запасом; приводить примеры актуализации устаревшей лексики в современных контекстах;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лингвистические и нелингвистические причины лексических заимствований; определять значения лексических заимствований последних десятилетий; целесообразно употреблять иноязычные слова;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пословиц и поговорок; фразеологические словари; словари иностранных слов; словари синонимов, антонимов;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нормы ударения в глаголах, причастиях, деепричастиях, наречиях; в словоформах с непроизводными предлогами (в рамках изученного);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слова в соответствии с их лексическим значением и требованием лексической сочетаемости; соблюдать нормы употребления паронимов;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различать типичные грамматические ошибки (в рамках изученного); корректировать устную и письменную речь с учётом её соответствия основным нормам современного литературного языка;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слова с учётом вариантов современных орфоэпических, грамматических и стилистических норм;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оценивать с точки зрения норм современного русского литературного языка чужую и собственную речь;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принципы этикетного общения, лежащие в основе национального  русского речевого этикета (запрет на употребление грубых слов, выражений, фраз; исключение категоричности в разговоре и т. д.); соблюдать нормы русского невербального этикета;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паронимов;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разные виды речевой деятельности для решения учебных задач;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характеризовать традиции русского речевого общения; уместно использовать коммуникативные стратегии и тактики при контактном общении: убеждение, комплимент, спор, дискуссия;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анализировать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логикосмысловую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структуру текста; распознавать виды абзацев; распознавать и анализировать разные типы заголовков текста; использовать различные типы заголовков при создании собственных текстов;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создавать тексты рекламного типа; текст в жанре путевых заметок; анализировать художественный текст с опорой на его сильные позиции;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результаты проекта (исследования), представлять их в устной и письменной форме;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владеть правилами информационной безопасности при общении в социальных сетях.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8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об истории развития лексического состава русского языка, характеризовать лексику русского языка с точки зрения происхождения (в рамках изученного, с использованием словарей);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комментировать роль старославянского языка в развитии русского литературного языка; характеризовать особенности употребления старославянизмов в современном русском языке (в рамках изученного, с использованием словарей);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характеризовать заимствованные слова по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языкуисточнику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определять значения лексических заимствований последних десятилетий и особенности их употребления в разговорной речи, современной публицистике, в том числе в дисплейных текстах; оценивать целесообразность их употребления; целесообразно употреблять иноязычные слова;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комментировать исторические особенности русского речевого этикета (обращение); характеризовать основные особенности современного русского речевого этикета;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различать варианты орфоэпической и акцентологической нормы; употреблять слова с учётом произносительных и стилистических вариантов современной орфоэпической нормы;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об активных процессах современного русского языка в области произношения и ударения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употреблять слова в соответствии с их лексическим значением и требованием лексической сочетаемости; соблюдать нормы употребления синонимов‚ антонимов‚ омонимов‚ паронимов;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корректно употреблять термины в текстах учебно-научного стиля, в публицистических и художественных текстах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оценивать с точки зрения норм современного русского литературного языка чужую и собственную речь; корректировать речь с учётом её соответствия основным нормам современного литературного языка;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распознавать типичные ошибки согласования и управления в русском языке; редактировать предложения с целью исправления синтаксических грамматических ошибок;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и оценивать активные процессы в речевом этикете (в рамках изученного); использовать приёмы, помогающие противостоять речевой агрессии; соблюдать русскую этикетную вербальную и невербальную манеру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паронимов;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разные виды речевой деятельности для решения учебных задач;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графики, диаграммы, план, схемы для представления информации;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основные способы и правила эффективной аргументации в процессе учебно-научного общения; стандартные обороты речи и знание правил корректной дискуссии; участвовать в дискуссии;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структурные элементы и языковые особенности письма как жанра публицистического стиля речи; создавать сочинение в жанре письма (в том числе электронного);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результаты проекта (исследования), представлять их в устной и письменной форме;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строить устные учебно-научные сообщения различных видов, составлять рецензию на реферат, на проектную работу одноклассника, доклад; принимать участие в учебно-научной дискуссии;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владеть правилами информационной безопасности при общении в социальных сетях.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9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— понимать и истолковывать значения русских слов с национально-культурным компонентом (в рамках изученного), правильно употреблять их в речи; иметь представление о русской языковой картине мира; приводить примеры национального своеобразия, богатства, выразительности родного русского языка; анализировать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национально-е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своеобразие общеязыковых и художественных метафор;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 ключевых словах русской культуры; комментировать тексты с точки зрения употребления в них ключевых слов русской культуры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и истолковывать значения фразеологических оборотов с национально-культурным компонентом; анализировать и комментировать историю происхождения фразеологических оборотов; уместно употреблять их; распознавать источники крылатых слов и выражений (в рамках изученного); правильно употреблять пословицы, поговорки, крылатые слова и выражения в различных ситуациях речевого общения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влияние внешних и внутренних факторов изменений в русском языке (в рамках изученного); иметь представление об основных активных процессах в современном русском языке (основные тенденции, отдельные примеры 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комментировать особенности новых иноязычных заимствований в современном русском языке; определять значения лексических заимствований последних десятилетий;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словообразовательные неологизмы по сфере употребления и стилистической окраске; целесообразно употреблять иноязычные слова;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объяснять причины изменения лексических значений слов и их стилистической окраски в современном русском языке (на конкретных примерах);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и характеризовать активные процессы в области произношения и ударения (в рамках изученного); способы фиксации произносительных норм в современных орфоэпических словарях;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различать варианты орфоэпической и акцентологической нормы; соблюдать нормы произношения и ударения в отдельных грамматических формах самостоятельных частей речи (в рамках изученного); употреблять слова с учётом произносительных вариантов современной орфоэпической нормы;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слова в соответствии с их лексическим значением и требованием лексической сочетаемости (в рамках изученного); опознавать частотные примеры тавтологии и плеоназма;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синтаксические нормы современного русского литературного языка: предложно-падежное управление; построение простых предложений‚ сложных предложений разных видов; предложений с косвенной речью;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распознавать и исправлять типичные ошибки в предложно-падежном управлении; построении простых предложений‚ сложных предложений разных видов; предложений с косвенной речью;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анализировать и оценивать с точки зрения норм, вариантов норм современного русского литературного языка чужую и собственную речь; корректировать речь с учётом её соответствия основным нормам и вариантам норм современного литературного языка;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при общении в интернет-среде этикетные формы и устойчивые формулы‚ принципы этикетного общения, лежащие в основе национального русского речевого этикета; соблюдать нормы русского этикетного речевого поведения в ситуациях делового общения;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паронимов;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, диаграмма, дисплейный текст и др.);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 (аннотация, конспект); использовать графики, диаграммы, схемы для представления информации;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структурные элементы и языковые особенности анекдота, шутки; уместно использовать жанры разговорной речи в ситуациях неформального общения;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структурные элементы и языковые особенности делового письма;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устные учебно-научные сообщения различных видов, отзыв на проектную работу одноклассника; принимать участие в учебно-научной дискуссии;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и использовать в собственной речевой практике прецедентные тексты;</w:t>
      </w:r>
    </w:p>
    <w:p w:rsidR="00C661CC" w:rsidRPr="0034502A" w:rsidRDefault="00C661CC" w:rsidP="004F7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создавать тексты публицистических жанров (проблемный очерк);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реферат в письменной форме и представлять его в устной и письменной форме;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  <w:sectPr w:rsidR="00C661CC" w:rsidRPr="0034502A" w:rsidSect="00EA154B">
          <w:pgSz w:w="16838" w:h="11906" w:orient="landscape"/>
          <w:pgMar w:top="142" w:right="284" w:bottom="850" w:left="1134" w:header="708" w:footer="708" w:gutter="0"/>
          <w:cols w:space="708"/>
          <w:docGrid w:linePitch="360"/>
        </w:sectPr>
      </w:pPr>
      <w:r w:rsidRPr="0034502A">
        <w:rPr>
          <w:rFonts w:ascii="Times New Roman" w:hAnsi="Times New Roman" w:cs="Times New Roman"/>
          <w:sz w:val="24"/>
          <w:szCs w:val="24"/>
        </w:rPr>
        <w:t>— владеть правилами информационной безопасности при общении в социальных сетях.</w:t>
      </w:r>
    </w:p>
    <w:p w:rsidR="008153B1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5 КЛАСС </w:t>
      </w:r>
    </w:p>
    <w:tbl>
      <w:tblPr>
        <w:tblStyle w:val="a4"/>
        <w:tblW w:w="0" w:type="auto"/>
        <w:tblLook w:val="04A0"/>
      </w:tblPr>
      <w:tblGrid>
        <w:gridCol w:w="884"/>
        <w:gridCol w:w="1824"/>
        <w:gridCol w:w="1630"/>
        <w:gridCol w:w="5233"/>
      </w:tblGrid>
      <w:tr w:rsidR="00D317EA" w:rsidRPr="0034502A" w:rsidTr="00D317EA">
        <w:tc>
          <w:tcPr>
            <w:tcW w:w="2336" w:type="dxa"/>
          </w:tcPr>
          <w:p w:rsidR="00D317EA" w:rsidRPr="0034502A" w:rsidRDefault="00D317EA" w:rsidP="00C6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D317EA" w:rsidRPr="0034502A" w:rsidRDefault="00D317EA" w:rsidP="00C6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Тематический раздел</w:t>
            </w:r>
          </w:p>
        </w:tc>
        <w:tc>
          <w:tcPr>
            <w:tcW w:w="2336" w:type="dxa"/>
          </w:tcPr>
          <w:p w:rsidR="00D317EA" w:rsidRPr="0034502A" w:rsidRDefault="00D317EA" w:rsidP="00C6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7" w:type="dxa"/>
          </w:tcPr>
          <w:p w:rsidR="00D317EA" w:rsidRPr="0034502A" w:rsidRDefault="00D317EA" w:rsidP="00C6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317EA" w:rsidRPr="0034502A" w:rsidTr="00D317EA"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3255DB" w:rsidRPr="0034502A" w:rsidRDefault="003255DB" w:rsidP="00D317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3255DB" w:rsidRPr="0034502A" w:rsidRDefault="003255DB" w:rsidP="00D317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3255DB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D317EA" w:rsidRPr="0034502A" w:rsidTr="00D317EA"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336" w:type="dxa"/>
          </w:tcPr>
          <w:p w:rsidR="00D317EA" w:rsidRPr="0034502A" w:rsidRDefault="003255DB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5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3255DB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D317EA" w:rsidRPr="0034502A" w:rsidRDefault="00BD3456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D317EA" w:rsidRPr="0034502A" w:rsidTr="00D317EA"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2336" w:type="dxa"/>
          </w:tcPr>
          <w:p w:rsidR="00D317EA" w:rsidRPr="0034502A" w:rsidRDefault="003255DB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4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мультимедийных интерактивных </w:t>
            </w: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упражнений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3255DB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3255DB" w:rsidRPr="0034502A" w:rsidRDefault="00BD345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D317EA" w:rsidRPr="0034502A" w:rsidRDefault="00BD3456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3255DB" w:rsidRPr="0034502A" w:rsidTr="00D317EA">
        <w:tc>
          <w:tcPr>
            <w:tcW w:w="2336" w:type="dxa"/>
          </w:tcPr>
          <w:p w:rsidR="003255DB" w:rsidRPr="0034502A" w:rsidRDefault="003255DB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6" w:type="dxa"/>
          </w:tcPr>
          <w:p w:rsidR="003255DB" w:rsidRPr="0034502A" w:rsidRDefault="003255DB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36" w:type="dxa"/>
          </w:tcPr>
          <w:p w:rsidR="003255DB" w:rsidRPr="0034502A" w:rsidRDefault="00931410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7EA" w:rsidRPr="0034502A" w:rsidTr="00D317EA"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7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D0" w:rsidRPr="0034502A" w:rsidRDefault="00BB7DD0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DD0" w:rsidRPr="0034502A" w:rsidRDefault="00BB7DD0" w:rsidP="00BB7DD0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6 КЛАСС </w:t>
      </w:r>
    </w:p>
    <w:tbl>
      <w:tblPr>
        <w:tblStyle w:val="a4"/>
        <w:tblW w:w="0" w:type="auto"/>
        <w:tblLook w:val="04A0"/>
      </w:tblPr>
      <w:tblGrid>
        <w:gridCol w:w="445"/>
        <w:gridCol w:w="1669"/>
        <w:gridCol w:w="2041"/>
        <w:gridCol w:w="5239"/>
      </w:tblGrid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Тематический раздел</w:t>
            </w:r>
          </w:p>
        </w:tc>
        <w:tc>
          <w:tcPr>
            <w:tcW w:w="2041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041" w:type="dxa"/>
          </w:tcPr>
          <w:p w:rsidR="00BB7DD0" w:rsidRPr="0034502A" w:rsidRDefault="00D97ABC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3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041" w:type="dxa"/>
          </w:tcPr>
          <w:p w:rsidR="00BB7DD0" w:rsidRPr="0034502A" w:rsidRDefault="00D97ABC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2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2041" w:type="dxa"/>
          </w:tcPr>
          <w:p w:rsidR="00BB7DD0" w:rsidRPr="0034502A" w:rsidRDefault="00D97ABC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1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41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41" w:type="dxa"/>
          </w:tcPr>
          <w:p w:rsidR="00BB7DD0" w:rsidRPr="0034502A" w:rsidRDefault="00D97ABC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D0" w:rsidRPr="0034502A" w:rsidRDefault="00BB7DD0" w:rsidP="00BB7DD0">
      <w:pPr>
        <w:rPr>
          <w:rFonts w:ascii="Times New Roman" w:hAnsi="Times New Roman" w:cs="Times New Roman"/>
          <w:sz w:val="24"/>
          <w:szCs w:val="24"/>
        </w:rPr>
      </w:pPr>
    </w:p>
    <w:p w:rsidR="00BB7DD0" w:rsidRPr="0034502A" w:rsidRDefault="00BB7DD0" w:rsidP="00BB7DD0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7 КЛАСС </w:t>
      </w:r>
    </w:p>
    <w:tbl>
      <w:tblPr>
        <w:tblStyle w:val="a4"/>
        <w:tblW w:w="0" w:type="auto"/>
        <w:tblLook w:val="04A0"/>
      </w:tblPr>
      <w:tblGrid>
        <w:gridCol w:w="884"/>
        <w:gridCol w:w="1824"/>
        <w:gridCol w:w="1630"/>
        <w:gridCol w:w="5233"/>
      </w:tblGrid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Тематический раздел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0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9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8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36" w:type="dxa"/>
          </w:tcPr>
          <w:p w:rsidR="00BB7DD0" w:rsidRPr="0034502A" w:rsidRDefault="00AD4193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D0" w:rsidRPr="0034502A" w:rsidRDefault="00BB7DD0" w:rsidP="00BB7DD0">
      <w:pPr>
        <w:rPr>
          <w:rFonts w:ascii="Times New Roman" w:hAnsi="Times New Roman" w:cs="Times New Roman"/>
          <w:sz w:val="24"/>
          <w:szCs w:val="24"/>
        </w:rPr>
      </w:pPr>
    </w:p>
    <w:p w:rsidR="00BB7DD0" w:rsidRPr="0034502A" w:rsidRDefault="00BB7DD0" w:rsidP="00BB7DD0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8 КЛАСС </w:t>
      </w:r>
    </w:p>
    <w:tbl>
      <w:tblPr>
        <w:tblStyle w:val="a4"/>
        <w:tblW w:w="0" w:type="auto"/>
        <w:tblLook w:val="04A0"/>
      </w:tblPr>
      <w:tblGrid>
        <w:gridCol w:w="884"/>
        <w:gridCol w:w="1824"/>
        <w:gridCol w:w="1630"/>
        <w:gridCol w:w="5233"/>
      </w:tblGrid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Тематический раздел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7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6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5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D0" w:rsidRPr="0034502A" w:rsidRDefault="00BB7DD0" w:rsidP="00BB7DD0">
      <w:pPr>
        <w:rPr>
          <w:rFonts w:ascii="Times New Roman" w:hAnsi="Times New Roman" w:cs="Times New Roman"/>
          <w:sz w:val="24"/>
          <w:szCs w:val="24"/>
        </w:rPr>
      </w:pPr>
    </w:p>
    <w:p w:rsidR="00BB7DD0" w:rsidRPr="0034502A" w:rsidRDefault="00BB7DD0" w:rsidP="00BB7DD0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9 КЛАСС </w:t>
      </w:r>
    </w:p>
    <w:tbl>
      <w:tblPr>
        <w:tblStyle w:val="a4"/>
        <w:tblW w:w="0" w:type="auto"/>
        <w:tblLook w:val="04A0"/>
      </w:tblPr>
      <w:tblGrid>
        <w:gridCol w:w="884"/>
        <w:gridCol w:w="1824"/>
        <w:gridCol w:w="1630"/>
        <w:gridCol w:w="5233"/>
      </w:tblGrid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Тематический раздел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4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3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 xml:space="preserve">Речь. Речевая деятельность. 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Текст.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2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BD34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836" w:rsidRPr="0034502A" w:rsidRDefault="00F37836" w:rsidP="00BB7DD0">
      <w:pPr>
        <w:rPr>
          <w:rFonts w:ascii="Times New Roman" w:hAnsi="Times New Roman" w:cs="Times New Roman"/>
          <w:sz w:val="24"/>
          <w:szCs w:val="24"/>
        </w:rPr>
        <w:sectPr w:rsidR="00F37836" w:rsidRPr="0034502A" w:rsidSect="004F771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B7DD0" w:rsidRPr="0034502A" w:rsidRDefault="00F37836" w:rsidP="00BB7DD0">
      <w:pPr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ПОУРОЧНОЕ ПЛАНИРОВАНИЕ</w:t>
      </w:r>
    </w:p>
    <w:p w:rsidR="00F37836" w:rsidRPr="0034502A" w:rsidRDefault="00F37836" w:rsidP="00BB7DD0">
      <w:pPr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W w:w="9376" w:type="dxa"/>
        <w:tblInd w:w="-856" w:type="dxa"/>
        <w:tblLook w:val="04A0"/>
      </w:tblPr>
      <w:tblGrid>
        <w:gridCol w:w="709"/>
        <w:gridCol w:w="4687"/>
        <w:gridCol w:w="2120"/>
        <w:gridCol w:w="1860"/>
      </w:tblGrid>
      <w:tr w:rsidR="00F37836" w:rsidRPr="0034502A" w:rsidTr="00A663D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836" w:rsidRPr="0034502A" w:rsidRDefault="00F37836" w:rsidP="00945D2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№ п/п </w:t>
            </w:r>
            <w:bookmarkEnd w:id="0"/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Темаурока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Количествочасов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836" w:rsidRPr="0034502A" w:rsidRDefault="00F37836" w:rsidP="00945D2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Датаизучения</w:t>
            </w:r>
            <w:proofErr w:type="spellEnd"/>
          </w:p>
        </w:tc>
      </w:tr>
      <w:tr w:rsidR="00F37836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родной русский язык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русской письменности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— волшебное зеркало мира и национальной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— волшебное зеркало мира и национальной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 слове: наименования предметов традиционной русской одежды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 слове: наименования предметов традиционного русского быта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Образность русской речи: метафора, олицетворение, эпитет.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со специфическим оценочно-характеризующим значением.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Живое слово русского фольклора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Меткое слово русской речи: крылатые слова, пословицы, поговорки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чём могут рассказать имена людей и названия городов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 Проверочная работа №1.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русский литературный язык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орфоэпия. Нормы</w:t>
            </w: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произношения и ударения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точная и выразительная. Основные лексические нормы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I полугодие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правильная. Основные</w:t>
            </w: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грамматические нормы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этикет: нормы и традиции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 Проверочная работа №2.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речь. Средства выразительности устной речи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речь. Средства выразительности устной речи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 его строение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Композиционные особенности описания, повествования, рассуждения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Композиционные особенности описания, повествования, рассуждения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 Просьба, извинение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Официально-деловой стиль. Объявление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Научно-учебный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подстиль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План ответа на уроке, план текста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 Устное выступление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Литературная сказка. Рассказ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языка фольклорных текстов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 Проверочная работа №3.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36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37836" w:rsidRPr="0034502A" w:rsidRDefault="00F37836" w:rsidP="00BB7DD0">
      <w:pPr>
        <w:rPr>
          <w:rFonts w:ascii="Times New Roman" w:hAnsi="Times New Roman" w:cs="Times New Roman"/>
          <w:sz w:val="24"/>
          <w:szCs w:val="24"/>
        </w:rPr>
      </w:pPr>
    </w:p>
    <w:p w:rsidR="00F37836" w:rsidRPr="0034502A" w:rsidRDefault="00F37836" w:rsidP="00BB7DD0">
      <w:pPr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W w:w="10460" w:type="dxa"/>
        <w:tblInd w:w="-856" w:type="dxa"/>
        <w:tblLook w:val="04A0"/>
      </w:tblPr>
      <w:tblGrid>
        <w:gridCol w:w="709"/>
        <w:gridCol w:w="5671"/>
        <w:gridCol w:w="2180"/>
        <w:gridCol w:w="1900"/>
      </w:tblGrid>
      <w:tr w:rsidR="00D97ABC" w:rsidRPr="00D97ABC" w:rsidTr="00A663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ABC" w:rsidRPr="00D97ABC" w:rsidRDefault="00D97ABC" w:rsidP="00945D2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ABC" w:rsidRPr="00D97ABC" w:rsidRDefault="00D97ABC" w:rsidP="00945D2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 почему изменяется наш язык. У истоков современного русского языка.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старославянского языка в развитии русского языка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языка великорусской народности к русскому </w:t>
            </w:r>
            <w:proofErr w:type="spellStart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национаьлному</w:t>
            </w:r>
            <w:proofErr w:type="spellEnd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языку в Петровскую эпоху.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Диалекты как часть народной культуры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Диалектные названия предметов быта, значения слов, понятий, несвойственных литературному языку.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Диалектизмы и их национально-культурное своеобразие.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заимствования как результат взаимодействия национальных культур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Старославянизмы в современном русском языке. Заимствования из славянских и неславянских языков.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употребление заимствованных слов и речевые ошибки, связанные с нарушением их употребления.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освоения иноязычной лексики.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Иноязычные слова в русском языку последних десятилетий.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заимствований в современном русском языке.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неологизмы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неологизмы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во фразеологии истории и культуры народа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фразеологизмов.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фразеологизмов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Преемещение</w:t>
            </w:r>
            <w:proofErr w:type="spellEnd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фразеологизмов из активного в пассивный запас и </w:t>
            </w:r>
            <w:proofErr w:type="spellStart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наоборот.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фразеологизмы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современных фразеологизмов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проектно-исследовательских работ.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Стилистические особенности произношения и ударения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произношения отдельных грамматических форм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лексические нормы русского литературного языка.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 и точность речи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 и точность речи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омонимы и точность речи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Смысловые‚ стилистические особенности</w:t>
            </w: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употребления лексических омонимов.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речевые ошибки, связанные с употреблением синонимов, антонимов и лексических омонимов в речи.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речевые ошибки, связанные с употреблением синонимов, антонимов и лексических омонимов в речи. Практикум.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грамматические нормы русского литературного языка.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склонения имен собственных.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имен существительных.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имен прилагательных.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имен числительных.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имен местоимений.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 особенности речевого</w:t>
            </w: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этикета.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этикетного общения.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 и речевой этикет. Устойчивые формулы речевого этикета в общении. Этикетные формулы</w:t>
            </w: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начала и конца общения.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Этикетные формулы похвалы и комплимента. Этикетные формулы благодарности. Этикетные формулы сочувствия‚ утешения.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хорошей речи. Представление проектно-исследовательских работ.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работа №2.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читательской культуре. Интерпретация текста.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Эффективные приемы чтения.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с текстом. Прогнозирование информации.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работы с текстом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работы с текстом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речь.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единство текста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составления плана текста.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сочинения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 описательного типа. Определение понятия.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 описательного типа. Пояснение.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 описательного типа. Собственно описание.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 Рассказ о событии.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жанра "Бывальщины". </w:t>
            </w:r>
            <w:proofErr w:type="spellStart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Былички</w:t>
            </w:r>
            <w:proofErr w:type="spellEnd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Научный стиль.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статья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Научное сообщение. Устный ответ.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Функционально-смысловые типы речи в научном стиле.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ответов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научного</w:t>
            </w: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сообщения.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 с текстом.  Представление проектно-исследовательских работ. 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BC" w:rsidRPr="00D97ABC" w:rsidTr="00A663D1">
        <w:trPr>
          <w:trHeight w:val="3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7578A" w:rsidRPr="0034502A" w:rsidRDefault="0037578A" w:rsidP="00BB7DD0">
      <w:pPr>
        <w:rPr>
          <w:rFonts w:ascii="Times New Roman" w:hAnsi="Times New Roman" w:cs="Times New Roman"/>
          <w:b/>
          <w:sz w:val="24"/>
          <w:szCs w:val="24"/>
        </w:rPr>
      </w:pPr>
    </w:p>
    <w:p w:rsidR="00672630" w:rsidRPr="0034502A" w:rsidRDefault="00672630" w:rsidP="00BB7DD0">
      <w:pPr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9396" w:type="dxa"/>
        <w:tblInd w:w="-856" w:type="dxa"/>
        <w:tblLook w:val="04A0"/>
      </w:tblPr>
      <w:tblGrid>
        <w:gridCol w:w="709"/>
        <w:gridCol w:w="5288"/>
        <w:gridCol w:w="1499"/>
        <w:gridCol w:w="1900"/>
      </w:tblGrid>
      <w:tr w:rsidR="00BC79B4" w:rsidRPr="00BC79B4" w:rsidTr="00A663D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9B4" w:rsidRPr="00BC79B4" w:rsidRDefault="00BC79B4" w:rsidP="00945D2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как развивающееся явление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как развивающееся явление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Устаревшие слова - живые свидетели истории. Историзмы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Устаревшие слова - живые свидетели истории. Историзмы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Архаизмы в составе устаревших слов русского языка и их особенности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Архаизмы в составе устаревших слов русского языка и их особенности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Перераспределение пластов лексики между активным и пассивным запасом слов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Перераспределение пластов лексики между активным и пассивным запасом слов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устаревших слов в новом контексте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устаревших слов в новом контексте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работа №1.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орфоэпические нормы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орфоэпические нормы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Ударение. Нормы акцентологии.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Ударение. Нормы акцентологии.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лексические нормы современного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лексические нормы современного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Тавтология и плеоназм.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Тавтология и плеоназм.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Паронимы и точность речи.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Паронимы и точность речи.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 "Культура речи"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I полугодие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грамматические нормы русского литературного языка.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грамматические нормы русского литературного языка.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ошибки. Практикум.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ошибки. Практикум.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этикет: русская этикетная речевая манера общения.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этикет: русская этикетная речевая манера общения.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русского речевого и невербального этикета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русского речевого и невербального этикета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12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Давайте поговорим о русском речевом этикете!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№2.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русского речевого общения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русского речевого общения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Виды абзацев.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Виды абзацев.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Заголовки текстов. Их типы.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Заголовки текстов. Их типы.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дискуссия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дискуссия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 Путевые заметки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 Путевые заметки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Притча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Притча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текста.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текста.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текста.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№3.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9B4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64A" w:rsidRPr="00BC79B4" w:rsidTr="00A663D1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4A" w:rsidRPr="00BC79B4" w:rsidRDefault="00B8564A" w:rsidP="00B85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4A" w:rsidRPr="00BC79B4" w:rsidRDefault="00B8564A" w:rsidP="00B8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4A" w:rsidRPr="00BC79B4" w:rsidRDefault="00B8564A" w:rsidP="00B85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4A" w:rsidRPr="00BC79B4" w:rsidRDefault="00B8564A" w:rsidP="00B85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578A" w:rsidRPr="0097690A" w:rsidRDefault="0037578A" w:rsidP="00BB7DD0">
      <w:pPr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9934" w:type="dxa"/>
        <w:tblInd w:w="-856" w:type="dxa"/>
        <w:tblLook w:val="04A0"/>
      </w:tblPr>
      <w:tblGrid>
        <w:gridCol w:w="709"/>
        <w:gridCol w:w="5245"/>
        <w:gridCol w:w="2120"/>
        <w:gridCol w:w="1860"/>
      </w:tblGrid>
      <w:tr w:rsidR="0037578A" w:rsidRPr="0034502A" w:rsidTr="00A663D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8A" w:rsidRPr="0034502A" w:rsidRDefault="0037578A" w:rsidP="00945D2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№ п/п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Темаурока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Количествочасов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8A" w:rsidRPr="0034502A" w:rsidRDefault="0037578A" w:rsidP="00945D2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Датаизучения</w:t>
            </w:r>
            <w:proofErr w:type="spellEnd"/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Исконно русская лексика и ее особенности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Исконно русская лексика и ее особенности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Иноязычные слова в разговорной речи, дисплейных текстах, современной публицистике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Иноязычные слова в разговорной речи, дисплейных текстах, современной публицистике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 в русской культуре и его основные особенности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 в русской культуре и его основные особенности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человек в обращении к другим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человек в обращении к другим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лексического состава русского языка: история и современность.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Прекдставлениеисселедовательских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работ. Проверочная работа №1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орфоэпические и акцентологические ошибки в современной речи.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Терминология и точность речи.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Типичные грамматические ошибки в согласовании и управлении.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Трудные случаи согласования в русском языке.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современного речевого этикета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современного речевого этикета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"Без грамматической ошибки я русской речи не люблю" (А.С.Пушкин). Представление проектных, исследовательских работ.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№2.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Информация: способы и средства ее получения и переработки.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как речевой деятельности. Эффективные приёмы слушания.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Аргументация. Правила эффективной аргументации.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и его структура. Виды доказательств.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Разговорная речь.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Самопрезентация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стиль речи. Реферат.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Учебно-научная дискуссия.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 художественной литературы.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в жанре письма.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Эффективные приёмы работы с текстом. Представление проектных, исследовательских работ. Проверочная работа №3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8A" w:rsidRPr="0034502A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578A" w:rsidRPr="0034502A" w:rsidRDefault="0037578A" w:rsidP="0037578A">
      <w:pPr>
        <w:rPr>
          <w:rFonts w:ascii="Times New Roman" w:hAnsi="Times New Roman" w:cs="Times New Roman"/>
          <w:sz w:val="24"/>
          <w:szCs w:val="24"/>
        </w:rPr>
      </w:pPr>
    </w:p>
    <w:p w:rsidR="00C44767" w:rsidRPr="0034502A" w:rsidRDefault="00C44767" w:rsidP="0037578A">
      <w:pPr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9656" w:type="dxa"/>
        <w:tblInd w:w="-856" w:type="dxa"/>
        <w:tblLook w:val="04A0"/>
      </w:tblPr>
      <w:tblGrid>
        <w:gridCol w:w="709"/>
        <w:gridCol w:w="4967"/>
        <w:gridCol w:w="2120"/>
        <w:gridCol w:w="1860"/>
      </w:tblGrid>
      <w:tr w:rsidR="00C44767" w:rsidRPr="00C44767" w:rsidTr="00A663D1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67" w:rsidRPr="00C44767" w:rsidRDefault="00C44767" w:rsidP="00945D2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№ п/п </w:t>
            </w:r>
          </w:p>
        </w:tc>
        <w:tc>
          <w:tcPr>
            <w:tcW w:w="4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Темаурока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Количествочасов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67" w:rsidRPr="00C44767" w:rsidRDefault="00C44767" w:rsidP="00945D2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Датаизучения</w:t>
            </w:r>
            <w:proofErr w:type="spellEnd"/>
          </w:p>
        </w:tc>
      </w:tr>
      <w:tr w:rsidR="00C44767" w:rsidRPr="00C44767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в русском языке культуры и истории русского народа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bookmarkStart w:id="1" w:name="_GoBack"/>
            <w:bookmarkEnd w:id="1"/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в русском языке культуры и истории русского народа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слова русской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 слова и выражения в русском языке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русского языка как закономерный процесс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тенденции развития современного русского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тенденции развития современного русского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иноязычные заимствования в современном русском языке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Словообразовательные неологизмы в современном русском языке. Переосмысление значений слов в современном русском языке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как зеркало национальной культуры и истории народа. Представление проектных, исследовательских работ. Проверочная работа №1.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 современного русского литературного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 современного русского литературного языка. Практикум.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нормы современного русского литературного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Лексическая сочетаемость и точность.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лексические ошибки в современной речи. Практикум.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нормы современного русского литературного языка.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в предложно-падежном управлении.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в построении сложного и простого осложненного предложений.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 в деловом общении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сетевого этикета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"Языковой вкус интернет-эпохи в России". Представление проектных, исследовательских работ.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№2.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 Интернете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преобразования текстов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 Анекдот. Шутка.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Официально-деловой стиль. Деловое письмо.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Учебно-научный стиль. Доклад, сообщение.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 Проблемный очерк.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Прецедентные тексты.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и способы его представления.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Интернета. Представление проектных, исследовательских работ. Проверочная работа №3.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4767" w:rsidRPr="00C44767" w:rsidTr="00A663D1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часов по программе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44767" w:rsidRPr="0034502A" w:rsidRDefault="00C44767" w:rsidP="0037578A">
      <w:pPr>
        <w:rPr>
          <w:rFonts w:ascii="Times New Roman" w:hAnsi="Times New Roman" w:cs="Times New Roman"/>
          <w:b/>
          <w:sz w:val="24"/>
          <w:szCs w:val="24"/>
        </w:rPr>
        <w:sectPr w:rsidR="00C44767" w:rsidRPr="003450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5DB" w:rsidRPr="0034502A" w:rsidRDefault="003255DB" w:rsidP="003255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" w:name="block-971269"/>
      <w:r w:rsidRPr="00345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255DB" w:rsidRPr="0034502A" w:rsidRDefault="003255DB" w:rsidP="003255D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255DB" w:rsidRPr="0034502A" w:rsidRDefault="003255DB" w:rsidP="003255DB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​‌​‌‌Русский родной язык. 5 класс : учеб. пособие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 / [О. М. Александрова и др.].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—М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: Просвещение.</w:t>
      </w:r>
    </w:p>
    <w:p w:rsidR="003255DB" w:rsidRPr="0034502A" w:rsidRDefault="003255DB" w:rsidP="003255DB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>Русский родной язык. 6 класс : учеб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организаций / [О. М. Александрова и др.]. —  М.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Просвещение.</w:t>
      </w:r>
    </w:p>
    <w:p w:rsidR="003255DB" w:rsidRPr="0034502A" w:rsidRDefault="003255DB" w:rsidP="003255DB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Русский родной язык. 7 класс : учеб. пособие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 / [О. М. Александрова и др.].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—М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: Просвещение.</w:t>
      </w:r>
    </w:p>
    <w:p w:rsidR="003255DB" w:rsidRPr="0034502A" w:rsidRDefault="003255DB" w:rsidP="003255DB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Русский родной язык. 8 класс : учеб. пособие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 / [О. М. Александрова и др.].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—М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: Просвещение.</w:t>
      </w:r>
    </w:p>
    <w:p w:rsidR="003255DB" w:rsidRPr="0097690A" w:rsidRDefault="003255DB" w:rsidP="0097690A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Русский родной язык. 9 класс : учеб. пособие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организаций / [О. М. Александрова и др.].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—М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: Просвещение.</w:t>
      </w:r>
    </w:p>
    <w:p w:rsidR="003255DB" w:rsidRPr="0034502A" w:rsidRDefault="003255DB" w:rsidP="003255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255DB" w:rsidRPr="0034502A" w:rsidRDefault="003255DB" w:rsidP="003255D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255DB" w:rsidRPr="0034502A" w:rsidRDefault="003255DB" w:rsidP="003255D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34502A">
        <w:rPr>
          <w:rFonts w:ascii="Times New Roman" w:hAnsi="Times New Roman" w:cs="Times New Roman"/>
          <w:color w:val="333333"/>
          <w:sz w:val="24"/>
          <w:szCs w:val="24"/>
        </w:rPr>
        <w:t>​‌</w:t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>Каталог Российского общеобразовательного портала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http://www.school.edu.ru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Российская электронная школа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https://resh.edu.ru/subject/13/5/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Каталог «Школьный Яндекс»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http://school.yandex.ru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мультимедийных интерактивных упражнений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https://learningapps.org/index.php?category=84&amp;s=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Сервис для создания учебных ресурсов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https://wordwall.net/ru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Экспресс-тестирование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https://plickers.com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Виртуальная доска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https://ru.padlet.com/dashboard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Видеоуроки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в Интернет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https://videouroki.net/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Единая коллекция ЦОР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http://school-collection.edu.ru/catalog/rubr/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 Даль. Проект портала Philolog.ru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http://www.philolog.ru/dahl 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ЕГЭ по русскому языку: электронный репетитор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http://www.rus-ege.com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Федеральная служба по надзору в сфере образования и науки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 obrnadzor.gov.ru 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Федеральный институт педагогических измерений. Все о ЕГЭ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http://www.fipi.ru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Портал информационной поддержки Единого государственного экзамена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bookmarkStart w:id="3" w:name="2d4c3c66-d366-42e3-b15b-0c9c08083ebc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http://ege.edu.ru</w:t>
      </w:r>
      <w:bookmarkEnd w:id="3"/>
      <w:r w:rsidRPr="0034502A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End w:id="2"/>
    </w:p>
    <w:p w:rsidR="00D317EA" w:rsidRPr="0034502A" w:rsidRDefault="00D317EA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17EA" w:rsidRPr="0034502A" w:rsidSect="00BD34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3F4"/>
    <w:multiLevelType w:val="hybridMultilevel"/>
    <w:tmpl w:val="FEACB15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F2E8A"/>
    <w:multiLevelType w:val="hybridMultilevel"/>
    <w:tmpl w:val="1FAEE11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EDE0AEE"/>
    <w:multiLevelType w:val="hybridMultilevel"/>
    <w:tmpl w:val="D8A4B3B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D2CEE"/>
    <w:multiLevelType w:val="hybridMultilevel"/>
    <w:tmpl w:val="A908366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52BA5"/>
    <w:multiLevelType w:val="hybridMultilevel"/>
    <w:tmpl w:val="4BE02DFC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041A2"/>
    <w:multiLevelType w:val="hybridMultilevel"/>
    <w:tmpl w:val="5B8C6B9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C4B70"/>
    <w:multiLevelType w:val="hybridMultilevel"/>
    <w:tmpl w:val="AF20FCA0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01670"/>
    <w:multiLevelType w:val="hybridMultilevel"/>
    <w:tmpl w:val="155836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EE7C71"/>
    <w:multiLevelType w:val="hybridMultilevel"/>
    <w:tmpl w:val="A30C6B50"/>
    <w:lvl w:ilvl="0" w:tplc="FF8E87A4">
      <w:start w:val="1"/>
      <w:numFmt w:val="bullet"/>
      <w:lvlText w:val="­"/>
      <w:lvlJc w:val="left"/>
      <w:pPr>
        <w:ind w:left="8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4E3C264D"/>
    <w:multiLevelType w:val="hybridMultilevel"/>
    <w:tmpl w:val="38A45D2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F0559"/>
    <w:multiLevelType w:val="hybridMultilevel"/>
    <w:tmpl w:val="939A2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608BB"/>
    <w:multiLevelType w:val="hybridMultilevel"/>
    <w:tmpl w:val="5C2A475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041E7A"/>
    <w:multiLevelType w:val="hybridMultilevel"/>
    <w:tmpl w:val="DBD03AE4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7E48F4"/>
    <w:multiLevelType w:val="hybridMultilevel"/>
    <w:tmpl w:val="1B18B656"/>
    <w:lvl w:ilvl="0" w:tplc="041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F9C248D"/>
    <w:multiLevelType w:val="hybridMultilevel"/>
    <w:tmpl w:val="BCA6DA9C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D5DDC"/>
    <w:multiLevelType w:val="hybridMultilevel"/>
    <w:tmpl w:val="0CEAEB8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E0010"/>
    <w:multiLevelType w:val="hybridMultilevel"/>
    <w:tmpl w:val="2CFC0CDA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40C12"/>
    <w:multiLevelType w:val="hybridMultilevel"/>
    <w:tmpl w:val="86587DA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1C3702"/>
    <w:multiLevelType w:val="hybridMultilevel"/>
    <w:tmpl w:val="0A56F016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4170E4"/>
    <w:multiLevelType w:val="hybridMultilevel"/>
    <w:tmpl w:val="5EB2550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7F1253"/>
    <w:multiLevelType w:val="hybridMultilevel"/>
    <w:tmpl w:val="6C6854E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9"/>
  </w:num>
  <w:num w:numId="5">
    <w:abstractNumId w:val="5"/>
  </w:num>
  <w:num w:numId="6">
    <w:abstractNumId w:val="3"/>
  </w:num>
  <w:num w:numId="7">
    <w:abstractNumId w:val="16"/>
  </w:num>
  <w:num w:numId="8">
    <w:abstractNumId w:val="11"/>
  </w:num>
  <w:num w:numId="9">
    <w:abstractNumId w:val="15"/>
  </w:num>
  <w:num w:numId="10">
    <w:abstractNumId w:val="17"/>
  </w:num>
  <w:num w:numId="11">
    <w:abstractNumId w:val="9"/>
  </w:num>
  <w:num w:numId="12">
    <w:abstractNumId w:val="4"/>
  </w:num>
  <w:num w:numId="13">
    <w:abstractNumId w:val="18"/>
  </w:num>
  <w:num w:numId="14">
    <w:abstractNumId w:val="20"/>
  </w:num>
  <w:num w:numId="15">
    <w:abstractNumId w:val="12"/>
  </w:num>
  <w:num w:numId="16">
    <w:abstractNumId w:val="0"/>
  </w:num>
  <w:num w:numId="17">
    <w:abstractNumId w:val="6"/>
  </w:num>
  <w:num w:numId="18">
    <w:abstractNumId w:val="14"/>
  </w:num>
  <w:num w:numId="19">
    <w:abstractNumId w:val="8"/>
  </w:num>
  <w:num w:numId="20">
    <w:abstractNumId w:val="13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BC6"/>
    <w:rsid w:val="001B71EF"/>
    <w:rsid w:val="002A1C0B"/>
    <w:rsid w:val="003255DB"/>
    <w:rsid w:val="0034502A"/>
    <w:rsid w:val="0037578A"/>
    <w:rsid w:val="00470CC1"/>
    <w:rsid w:val="004876F1"/>
    <w:rsid w:val="004F771F"/>
    <w:rsid w:val="00562193"/>
    <w:rsid w:val="00672630"/>
    <w:rsid w:val="0068243D"/>
    <w:rsid w:val="00733C59"/>
    <w:rsid w:val="008153B1"/>
    <w:rsid w:val="008F27E5"/>
    <w:rsid w:val="00931410"/>
    <w:rsid w:val="00945D29"/>
    <w:rsid w:val="0097690A"/>
    <w:rsid w:val="00A663D1"/>
    <w:rsid w:val="00AD4193"/>
    <w:rsid w:val="00B8564A"/>
    <w:rsid w:val="00BB7DD0"/>
    <w:rsid w:val="00BC79B4"/>
    <w:rsid w:val="00BD3456"/>
    <w:rsid w:val="00C1099D"/>
    <w:rsid w:val="00C44767"/>
    <w:rsid w:val="00C661CC"/>
    <w:rsid w:val="00C66696"/>
    <w:rsid w:val="00D317EA"/>
    <w:rsid w:val="00D97ABC"/>
    <w:rsid w:val="00DC2BC6"/>
    <w:rsid w:val="00EA154B"/>
    <w:rsid w:val="00F26DCD"/>
    <w:rsid w:val="00F3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1CC"/>
    <w:pPr>
      <w:ind w:left="720"/>
      <w:contextualSpacing/>
    </w:pPr>
  </w:style>
  <w:style w:type="table" w:styleId="a4">
    <w:name w:val="Table Grid"/>
    <w:basedOn w:val="a1"/>
    <w:uiPriority w:val="39"/>
    <w:rsid w:val="00D31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255D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1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1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.yandex.ru" TargetMode="External"/><Relationship Id="rId117" Type="http://schemas.openxmlformats.org/officeDocument/2006/relationships/hyperlink" Target="https://learningapps.org/index.php?category=84&amp;s" TargetMode="External"/><Relationship Id="rId21" Type="http://schemas.openxmlformats.org/officeDocument/2006/relationships/hyperlink" Target="https://ru.padlet.com/dashboard" TargetMode="External"/><Relationship Id="rId42" Type="http://schemas.openxmlformats.org/officeDocument/2006/relationships/hyperlink" Target="http://www.school.edu.ru" TargetMode="External"/><Relationship Id="rId47" Type="http://schemas.openxmlformats.org/officeDocument/2006/relationships/hyperlink" Target="https://plickers.com" TargetMode="External"/><Relationship Id="rId63" Type="http://schemas.openxmlformats.org/officeDocument/2006/relationships/hyperlink" Target="https://learningapps.org/index.php?category=84&amp;s" TargetMode="External"/><Relationship Id="rId68" Type="http://schemas.openxmlformats.org/officeDocument/2006/relationships/hyperlink" Target="http://school-collection.edu.ru/catalog/rubr/" TargetMode="External"/><Relationship Id="rId84" Type="http://schemas.openxmlformats.org/officeDocument/2006/relationships/hyperlink" Target="https://ru.padlet.com/dashboard" TargetMode="External"/><Relationship Id="rId89" Type="http://schemas.openxmlformats.org/officeDocument/2006/relationships/hyperlink" Target="http://school.yandex.ru" TargetMode="External"/><Relationship Id="rId112" Type="http://schemas.openxmlformats.org/officeDocument/2006/relationships/hyperlink" Target="https://videouroki.net/" TargetMode="External"/><Relationship Id="rId133" Type="http://schemas.openxmlformats.org/officeDocument/2006/relationships/hyperlink" Target="https://resh.edu.ru/subject/13/5/" TargetMode="External"/><Relationship Id="rId138" Type="http://schemas.openxmlformats.org/officeDocument/2006/relationships/hyperlink" Target="https://ru.padlet.com/dashboard" TargetMode="External"/><Relationship Id="rId16" Type="http://schemas.openxmlformats.org/officeDocument/2006/relationships/hyperlink" Target="https://resh.edu.ru/subject/13/5/" TargetMode="External"/><Relationship Id="rId107" Type="http://schemas.openxmlformats.org/officeDocument/2006/relationships/hyperlink" Target="http://school.yandex.ru" TargetMode="External"/><Relationship Id="rId11" Type="http://schemas.openxmlformats.org/officeDocument/2006/relationships/hyperlink" Target="https://plickers.com" TargetMode="External"/><Relationship Id="rId32" Type="http://schemas.openxmlformats.org/officeDocument/2006/relationships/hyperlink" Target="http://school-collection.edu.ru/catalog/rubr/" TargetMode="External"/><Relationship Id="rId37" Type="http://schemas.openxmlformats.org/officeDocument/2006/relationships/hyperlink" Target="https://wordwall.net/ru" TargetMode="External"/><Relationship Id="rId53" Type="http://schemas.openxmlformats.org/officeDocument/2006/relationships/hyperlink" Target="http://school.yandex.ru" TargetMode="External"/><Relationship Id="rId58" Type="http://schemas.openxmlformats.org/officeDocument/2006/relationships/hyperlink" Target="https://videouroki.net/" TargetMode="External"/><Relationship Id="rId74" Type="http://schemas.openxmlformats.org/officeDocument/2006/relationships/hyperlink" Target="https://plickers.com" TargetMode="External"/><Relationship Id="rId79" Type="http://schemas.openxmlformats.org/officeDocument/2006/relationships/hyperlink" Target="https://resh.edu.ru/subject/13/5/" TargetMode="External"/><Relationship Id="rId102" Type="http://schemas.openxmlformats.org/officeDocument/2006/relationships/hyperlink" Target="https://ru.padlet.com/dashboard" TargetMode="External"/><Relationship Id="rId123" Type="http://schemas.openxmlformats.org/officeDocument/2006/relationships/hyperlink" Target="http://www.school.edu.ru" TargetMode="External"/><Relationship Id="rId128" Type="http://schemas.openxmlformats.org/officeDocument/2006/relationships/hyperlink" Target="https://plickers.com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learningapps.org/index.php?category=84&amp;s" TargetMode="External"/><Relationship Id="rId95" Type="http://schemas.openxmlformats.org/officeDocument/2006/relationships/hyperlink" Target="http://school-collection.edu.ru/catalog/rubr/" TargetMode="External"/><Relationship Id="rId22" Type="http://schemas.openxmlformats.org/officeDocument/2006/relationships/hyperlink" Target="https://videouroki.net/" TargetMode="External"/><Relationship Id="rId27" Type="http://schemas.openxmlformats.org/officeDocument/2006/relationships/hyperlink" Target="https://learningapps.org/index.php?category=84&amp;s" TargetMode="External"/><Relationship Id="rId43" Type="http://schemas.openxmlformats.org/officeDocument/2006/relationships/hyperlink" Target="https://resh.edu.ru/subject/13/5/" TargetMode="External"/><Relationship Id="rId48" Type="http://schemas.openxmlformats.org/officeDocument/2006/relationships/hyperlink" Target="https://ru.padlet.com/dashboard" TargetMode="External"/><Relationship Id="rId64" Type="http://schemas.openxmlformats.org/officeDocument/2006/relationships/hyperlink" Target="https://wordwall.net/ru" TargetMode="External"/><Relationship Id="rId69" Type="http://schemas.openxmlformats.org/officeDocument/2006/relationships/hyperlink" Target="http://www.school.edu.ru" TargetMode="External"/><Relationship Id="rId113" Type="http://schemas.openxmlformats.org/officeDocument/2006/relationships/hyperlink" Target="http://school-collection.edu.ru/catalog/rubr/" TargetMode="External"/><Relationship Id="rId118" Type="http://schemas.openxmlformats.org/officeDocument/2006/relationships/hyperlink" Target="https://wordwall.net/ru" TargetMode="External"/><Relationship Id="rId134" Type="http://schemas.openxmlformats.org/officeDocument/2006/relationships/hyperlink" Target="http://school.yandex.ru" TargetMode="External"/><Relationship Id="rId139" Type="http://schemas.openxmlformats.org/officeDocument/2006/relationships/hyperlink" Target="https://videouroki.net/" TargetMode="External"/><Relationship Id="rId8" Type="http://schemas.openxmlformats.org/officeDocument/2006/relationships/hyperlink" Target="http://school.yandex.ru" TargetMode="External"/><Relationship Id="rId51" Type="http://schemas.openxmlformats.org/officeDocument/2006/relationships/hyperlink" Target="http://www.school.edu.ru" TargetMode="External"/><Relationship Id="rId72" Type="http://schemas.openxmlformats.org/officeDocument/2006/relationships/hyperlink" Target="https://learningapps.org/index.php?category=84&amp;s" TargetMode="External"/><Relationship Id="rId80" Type="http://schemas.openxmlformats.org/officeDocument/2006/relationships/hyperlink" Target="http://school.yandex.ru" TargetMode="External"/><Relationship Id="rId85" Type="http://schemas.openxmlformats.org/officeDocument/2006/relationships/hyperlink" Target="https://videouroki.net/" TargetMode="External"/><Relationship Id="rId93" Type="http://schemas.openxmlformats.org/officeDocument/2006/relationships/hyperlink" Target="https://ru.padlet.com/dashboard" TargetMode="External"/><Relationship Id="rId98" Type="http://schemas.openxmlformats.org/officeDocument/2006/relationships/hyperlink" Target="http://school.yandex.ru" TargetMode="External"/><Relationship Id="rId121" Type="http://schemas.openxmlformats.org/officeDocument/2006/relationships/hyperlink" Target="https://videouroki.net/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u.padlet.com/dashboard" TargetMode="External"/><Relationship Id="rId17" Type="http://schemas.openxmlformats.org/officeDocument/2006/relationships/hyperlink" Target="http://school.yandex.ru" TargetMode="External"/><Relationship Id="rId25" Type="http://schemas.openxmlformats.org/officeDocument/2006/relationships/hyperlink" Target="https://resh.edu.ru/subject/13/5/" TargetMode="External"/><Relationship Id="rId33" Type="http://schemas.openxmlformats.org/officeDocument/2006/relationships/hyperlink" Target="http://www.school.edu.ru" TargetMode="External"/><Relationship Id="rId38" Type="http://schemas.openxmlformats.org/officeDocument/2006/relationships/hyperlink" Target="https://plickers.com" TargetMode="External"/><Relationship Id="rId46" Type="http://schemas.openxmlformats.org/officeDocument/2006/relationships/hyperlink" Target="https://wordwall.net/ru" TargetMode="External"/><Relationship Id="rId59" Type="http://schemas.openxmlformats.org/officeDocument/2006/relationships/hyperlink" Target="http://school-collection.edu.ru/catalog/rubr/" TargetMode="External"/><Relationship Id="rId67" Type="http://schemas.openxmlformats.org/officeDocument/2006/relationships/hyperlink" Target="https://videouroki.net/" TargetMode="External"/><Relationship Id="rId103" Type="http://schemas.openxmlformats.org/officeDocument/2006/relationships/hyperlink" Target="https://videouroki.net/" TargetMode="External"/><Relationship Id="rId108" Type="http://schemas.openxmlformats.org/officeDocument/2006/relationships/hyperlink" Target="https://learningapps.org/index.php?category=84&amp;s" TargetMode="External"/><Relationship Id="rId116" Type="http://schemas.openxmlformats.org/officeDocument/2006/relationships/hyperlink" Target="http://school.yandex.ru" TargetMode="External"/><Relationship Id="rId124" Type="http://schemas.openxmlformats.org/officeDocument/2006/relationships/hyperlink" Target="https://resh.edu.ru/subject/13/5/" TargetMode="External"/><Relationship Id="rId129" Type="http://schemas.openxmlformats.org/officeDocument/2006/relationships/hyperlink" Target="https://ru.padlet.com/dashboard" TargetMode="External"/><Relationship Id="rId137" Type="http://schemas.openxmlformats.org/officeDocument/2006/relationships/hyperlink" Target="https://plickers.com" TargetMode="External"/><Relationship Id="rId20" Type="http://schemas.openxmlformats.org/officeDocument/2006/relationships/hyperlink" Target="https://plickers.com" TargetMode="External"/><Relationship Id="rId41" Type="http://schemas.openxmlformats.org/officeDocument/2006/relationships/hyperlink" Target="http://school-collection.edu.ru/catalog/rubr/" TargetMode="External"/><Relationship Id="rId54" Type="http://schemas.openxmlformats.org/officeDocument/2006/relationships/hyperlink" Target="https://learningapps.org/index.php?category=84&amp;s" TargetMode="External"/><Relationship Id="rId62" Type="http://schemas.openxmlformats.org/officeDocument/2006/relationships/hyperlink" Target="http://school.yandex.ru" TargetMode="External"/><Relationship Id="rId70" Type="http://schemas.openxmlformats.org/officeDocument/2006/relationships/hyperlink" Target="https://resh.edu.ru/subject/13/5/" TargetMode="External"/><Relationship Id="rId75" Type="http://schemas.openxmlformats.org/officeDocument/2006/relationships/hyperlink" Target="https://ru.padlet.com/dashboard" TargetMode="External"/><Relationship Id="rId83" Type="http://schemas.openxmlformats.org/officeDocument/2006/relationships/hyperlink" Target="https://plickers.com" TargetMode="External"/><Relationship Id="rId88" Type="http://schemas.openxmlformats.org/officeDocument/2006/relationships/hyperlink" Target="https://resh.edu.ru/subject/13/5/" TargetMode="External"/><Relationship Id="rId91" Type="http://schemas.openxmlformats.org/officeDocument/2006/relationships/hyperlink" Target="https://wordwall.net/ru" TargetMode="External"/><Relationship Id="rId96" Type="http://schemas.openxmlformats.org/officeDocument/2006/relationships/hyperlink" Target="http://www.school.edu.ru" TargetMode="External"/><Relationship Id="rId111" Type="http://schemas.openxmlformats.org/officeDocument/2006/relationships/hyperlink" Target="https://ru.padlet.com/dashboard" TargetMode="External"/><Relationship Id="rId132" Type="http://schemas.openxmlformats.org/officeDocument/2006/relationships/hyperlink" Target="http://www.school.edu.ru" TargetMode="External"/><Relationship Id="rId140" Type="http://schemas.openxmlformats.org/officeDocument/2006/relationships/hyperlink" Target="http://school-collection.edu.ru/catalog/rub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.edu.ru" TargetMode="External"/><Relationship Id="rId15" Type="http://schemas.openxmlformats.org/officeDocument/2006/relationships/hyperlink" Target="http://www.school.edu.ru" TargetMode="External"/><Relationship Id="rId23" Type="http://schemas.openxmlformats.org/officeDocument/2006/relationships/hyperlink" Target="http://school-collection.edu.ru/catalog/rubr/" TargetMode="External"/><Relationship Id="rId28" Type="http://schemas.openxmlformats.org/officeDocument/2006/relationships/hyperlink" Target="https://wordwall.net/ru" TargetMode="External"/><Relationship Id="rId36" Type="http://schemas.openxmlformats.org/officeDocument/2006/relationships/hyperlink" Target="https://learningapps.org/index.php?category=84&amp;s" TargetMode="External"/><Relationship Id="rId49" Type="http://schemas.openxmlformats.org/officeDocument/2006/relationships/hyperlink" Target="https://videouroki.net/" TargetMode="External"/><Relationship Id="rId57" Type="http://schemas.openxmlformats.org/officeDocument/2006/relationships/hyperlink" Target="https://ru.padlet.com/dashboard" TargetMode="External"/><Relationship Id="rId106" Type="http://schemas.openxmlformats.org/officeDocument/2006/relationships/hyperlink" Target="https://resh.edu.ru/subject/13/5/" TargetMode="External"/><Relationship Id="rId114" Type="http://schemas.openxmlformats.org/officeDocument/2006/relationships/hyperlink" Target="http://www.school.edu.ru" TargetMode="External"/><Relationship Id="rId119" Type="http://schemas.openxmlformats.org/officeDocument/2006/relationships/hyperlink" Target="https://plickers.com" TargetMode="External"/><Relationship Id="rId127" Type="http://schemas.openxmlformats.org/officeDocument/2006/relationships/hyperlink" Target="https://wordwall.net/ru" TargetMode="External"/><Relationship Id="rId10" Type="http://schemas.openxmlformats.org/officeDocument/2006/relationships/hyperlink" Target="https://wordwall.net/ru" TargetMode="External"/><Relationship Id="rId31" Type="http://schemas.openxmlformats.org/officeDocument/2006/relationships/hyperlink" Target="https://videouroki.net/" TargetMode="External"/><Relationship Id="rId44" Type="http://schemas.openxmlformats.org/officeDocument/2006/relationships/hyperlink" Target="http://school.yandex.ru" TargetMode="External"/><Relationship Id="rId52" Type="http://schemas.openxmlformats.org/officeDocument/2006/relationships/hyperlink" Target="https://resh.edu.ru/subject/13/5/" TargetMode="External"/><Relationship Id="rId60" Type="http://schemas.openxmlformats.org/officeDocument/2006/relationships/hyperlink" Target="http://www.school.edu.ru" TargetMode="External"/><Relationship Id="rId65" Type="http://schemas.openxmlformats.org/officeDocument/2006/relationships/hyperlink" Target="https://plickers.com" TargetMode="External"/><Relationship Id="rId73" Type="http://schemas.openxmlformats.org/officeDocument/2006/relationships/hyperlink" Target="https://wordwall.net/ru" TargetMode="External"/><Relationship Id="rId78" Type="http://schemas.openxmlformats.org/officeDocument/2006/relationships/hyperlink" Target="http://www.school.edu.ru" TargetMode="External"/><Relationship Id="rId81" Type="http://schemas.openxmlformats.org/officeDocument/2006/relationships/hyperlink" Target="https://learningapps.org/index.php?category=84&amp;s" TargetMode="External"/><Relationship Id="rId86" Type="http://schemas.openxmlformats.org/officeDocument/2006/relationships/hyperlink" Target="http://school-collection.edu.ru/catalog/rubr/" TargetMode="External"/><Relationship Id="rId94" Type="http://schemas.openxmlformats.org/officeDocument/2006/relationships/hyperlink" Target="https://videouroki.net/" TargetMode="External"/><Relationship Id="rId99" Type="http://schemas.openxmlformats.org/officeDocument/2006/relationships/hyperlink" Target="https://learningapps.org/index.php?category=84&amp;s" TargetMode="External"/><Relationship Id="rId101" Type="http://schemas.openxmlformats.org/officeDocument/2006/relationships/hyperlink" Target="https://plickers.com" TargetMode="External"/><Relationship Id="rId122" Type="http://schemas.openxmlformats.org/officeDocument/2006/relationships/hyperlink" Target="http://school-collection.edu.ru/catalog/rubr/" TargetMode="External"/><Relationship Id="rId130" Type="http://schemas.openxmlformats.org/officeDocument/2006/relationships/hyperlink" Target="https://videouroki.net/" TargetMode="External"/><Relationship Id="rId135" Type="http://schemas.openxmlformats.org/officeDocument/2006/relationships/hyperlink" Target="https://learningapps.org/index.php?category=84&amp;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index.php?category=84&amp;s" TargetMode="External"/><Relationship Id="rId13" Type="http://schemas.openxmlformats.org/officeDocument/2006/relationships/hyperlink" Target="https://videouroki.net/" TargetMode="External"/><Relationship Id="rId18" Type="http://schemas.openxmlformats.org/officeDocument/2006/relationships/hyperlink" Target="https://learningapps.org/index.php?category=84&amp;s" TargetMode="External"/><Relationship Id="rId39" Type="http://schemas.openxmlformats.org/officeDocument/2006/relationships/hyperlink" Target="https://ru.padlet.com/dashboard" TargetMode="External"/><Relationship Id="rId109" Type="http://schemas.openxmlformats.org/officeDocument/2006/relationships/hyperlink" Target="https://wordwall.net/ru" TargetMode="External"/><Relationship Id="rId34" Type="http://schemas.openxmlformats.org/officeDocument/2006/relationships/hyperlink" Target="https://resh.edu.ru/subject/13/5/" TargetMode="External"/><Relationship Id="rId50" Type="http://schemas.openxmlformats.org/officeDocument/2006/relationships/hyperlink" Target="http://school-collection.edu.ru/catalog/rubr/" TargetMode="External"/><Relationship Id="rId55" Type="http://schemas.openxmlformats.org/officeDocument/2006/relationships/hyperlink" Target="https://wordwall.net/ru" TargetMode="External"/><Relationship Id="rId76" Type="http://schemas.openxmlformats.org/officeDocument/2006/relationships/hyperlink" Target="https://videouroki.net/" TargetMode="External"/><Relationship Id="rId97" Type="http://schemas.openxmlformats.org/officeDocument/2006/relationships/hyperlink" Target="https://resh.edu.ru/subject/13/5/" TargetMode="External"/><Relationship Id="rId104" Type="http://schemas.openxmlformats.org/officeDocument/2006/relationships/hyperlink" Target="http://school-collection.edu.ru/catalog/rubr/" TargetMode="External"/><Relationship Id="rId120" Type="http://schemas.openxmlformats.org/officeDocument/2006/relationships/hyperlink" Target="https://ru.padlet.com/dashboard" TargetMode="External"/><Relationship Id="rId125" Type="http://schemas.openxmlformats.org/officeDocument/2006/relationships/hyperlink" Target="http://school.yandex.ru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resh.edu.ru/subject/13/5/" TargetMode="External"/><Relationship Id="rId71" Type="http://schemas.openxmlformats.org/officeDocument/2006/relationships/hyperlink" Target="http://school.yandex.ru" TargetMode="External"/><Relationship Id="rId92" Type="http://schemas.openxmlformats.org/officeDocument/2006/relationships/hyperlink" Target="https://plickers.com" TargetMode="External"/><Relationship Id="rId2" Type="http://schemas.openxmlformats.org/officeDocument/2006/relationships/styles" Target="styles.xml"/><Relationship Id="rId29" Type="http://schemas.openxmlformats.org/officeDocument/2006/relationships/hyperlink" Target="https://plickers.com" TargetMode="External"/><Relationship Id="rId24" Type="http://schemas.openxmlformats.org/officeDocument/2006/relationships/hyperlink" Target="http://www.school.edu.ru" TargetMode="External"/><Relationship Id="rId40" Type="http://schemas.openxmlformats.org/officeDocument/2006/relationships/hyperlink" Target="https://videouroki.net/" TargetMode="External"/><Relationship Id="rId45" Type="http://schemas.openxmlformats.org/officeDocument/2006/relationships/hyperlink" Target="https://learningapps.org/index.php?category=84&amp;s" TargetMode="External"/><Relationship Id="rId66" Type="http://schemas.openxmlformats.org/officeDocument/2006/relationships/hyperlink" Target="https://ru.padlet.com/dashboard" TargetMode="External"/><Relationship Id="rId87" Type="http://schemas.openxmlformats.org/officeDocument/2006/relationships/hyperlink" Target="http://www.school.edu.ru" TargetMode="External"/><Relationship Id="rId110" Type="http://schemas.openxmlformats.org/officeDocument/2006/relationships/hyperlink" Target="https://plickers.com" TargetMode="External"/><Relationship Id="rId115" Type="http://schemas.openxmlformats.org/officeDocument/2006/relationships/hyperlink" Target="https://resh.edu.ru/subject/13/5/" TargetMode="External"/><Relationship Id="rId131" Type="http://schemas.openxmlformats.org/officeDocument/2006/relationships/hyperlink" Target="http://school-collection.edu.ru/catalog/rubr/" TargetMode="External"/><Relationship Id="rId136" Type="http://schemas.openxmlformats.org/officeDocument/2006/relationships/hyperlink" Target="https://wordwall.net/ru" TargetMode="External"/><Relationship Id="rId61" Type="http://schemas.openxmlformats.org/officeDocument/2006/relationships/hyperlink" Target="https://resh.edu.ru/subject/13/5/" TargetMode="External"/><Relationship Id="rId82" Type="http://schemas.openxmlformats.org/officeDocument/2006/relationships/hyperlink" Target="https://wordwall.net/ru" TargetMode="External"/><Relationship Id="rId19" Type="http://schemas.openxmlformats.org/officeDocument/2006/relationships/hyperlink" Target="https://wordwall.net/ru" TargetMode="External"/><Relationship Id="rId14" Type="http://schemas.openxmlformats.org/officeDocument/2006/relationships/hyperlink" Target="http://school-collection.edu.ru/catalog/rubr/" TargetMode="External"/><Relationship Id="rId30" Type="http://schemas.openxmlformats.org/officeDocument/2006/relationships/hyperlink" Target="https://ru.padlet.com/dashboard" TargetMode="External"/><Relationship Id="rId35" Type="http://schemas.openxmlformats.org/officeDocument/2006/relationships/hyperlink" Target="http://school.yandex.ru" TargetMode="External"/><Relationship Id="rId56" Type="http://schemas.openxmlformats.org/officeDocument/2006/relationships/hyperlink" Target="https://plickers.com" TargetMode="External"/><Relationship Id="rId77" Type="http://schemas.openxmlformats.org/officeDocument/2006/relationships/hyperlink" Target="http://school-collection.edu.ru/catalog/rubr/" TargetMode="External"/><Relationship Id="rId100" Type="http://schemas.openxmlformats.org/officeDocument/2006/relationships/hyperlink" Target="https://wordwall.net/ru" TargetMode="External"/><Relationship Id="rId105" Type="http://schemas.openxmlformats.org/officeDocument/2006/relationships/hyperlink" Target="http://www.school.edu.ru" TargetMode="External"/><Relationship Id="rId126" Type="http://schemas.openxmlformats.org/officeDocument/2006/relationships/hyperlink" Target="https://learningapps.org/index.php?category=84&amp;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14466</Words>
  <Characters>82462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Anna</cp:lastModifiedBy>
  <cp:revision>2</cp:revision>
  <cp:lastPrinted>2025-09-14T04:19:00Z</cp:lastPrinted>
  <dcterms:created xsi:type="dcterms:W3CDTF">2025-09-15T13:46:00Z</dcterms:created>
  <dcterms:modified xsi:type="dcterms:W3CDTF">2025-09-15T13:46:00Z</dcterms:modified>
</cp:coreProperties>
</file>